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36B" w:rsidRPr="00F3336B" w:rsidRDefault="00F3336B" w:rsidP="00F3336B">
      <w:pPr>
        <w:spacing w:after="105" w:line="660" w:lineRule="atLeast"/>
        <w:jc w:val="left"/>
        <w:outlineLvl w:val="0"/>
        <w:rPr>
          <w:rFonts w:ascii="Arial" w:eastAsia="Times New Roman" w:hAnsi="Arial" w:cs="Arial"/>
          <w:color w:val="111111"/>
          <w:kern w:val="36"/>
          <w:sz w:val="57"/>
          <w:szCs w:val="57"/>
          <w:lang w:eastAsia="ru-RU"/>
        </w:rPr>
      </w:pPr>
      <w:r w:rsidRPr="00F3336B">
        <w:rPr>
          <w:rFonts w:ascii="Arial" w:eastAsia="Times New Roman" w:hAnsi="Arial" w:cs="Arial"/>
          <w:color w:val="111111"/>
          <w:kern w:val="36"/>
          <w:sz w:val="57"/>
          <w:szCs w:val="57"/>
          <w:lang w:eastAsia="ru-RU"/>
        </w:rPr>
        <w:t>Распоряжение Губернатора Рязанской области от 04 апреля 2020 г. № 109-рг</w:t>
      </w:r>
    </w:p>
    <w:p w:rsidR="00F3336B" w:rsidRPr="00F3336B" w:rsidRDefault="00F3336B" w:rsidP="00F3336B">
      <w:pPr>
        <w:jc w:val="lef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3336B">
        <w:rPr>
          <w:rFonts w:ascii="Arial" w:eastAsia="Times New Roman" w:hAnsi="Arial" w:cs="Arial"/>
          <w:color w:val="444444"/>
          <w:sz w:val="17"/>
          <w:szCs w:val="17"/>
          <w:lang w:eastAsia="ru-RU"/>
        </w:rPr>
        <w:t>04.04.2020, 12:53</w:t>
      </w:r>
    </w:p>
    <w:p w:rsidR="00F3336B" w:rsidRPr="00F3336B" w:rsidRDefault="00F3336B" w:rsidP="00F3336B">
      <w:pPr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33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Вид документа: </w:t>
      </w:r>
      <w:r w:rsidRPr="00F333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Распоряжение Губернатора Рязанской области</w:t>
      </w:r>
    </w:p>
    <w:p w:rsidR="00F3336B" w:rsidRPr="00F3336B" w:rsidRDefault="00F3336B" w:rsidP="00F3336B">
      <w:pPr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33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Номер документа: </w:t>
      </w:r>
      <w:r w:rsidRPr="00F333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109-рг</w:t>
      </w:r>
    </w:p>
    <w:p w:rsidR="00F3336B" w:rsidRPr="00F3336B" w:rsidRDefault="00F3336B" w:rsidP="00F3336B">
      <w:pPr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33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Дата принятия документа: </w:t>
      </w:r>
      <w:r w:rsidRPr="00F333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2020-04-04</w:t>
      </w:r>
    </w:p>
    <w:p w:rsidR="00F3336B" w:rsidRPr="00F3336B" w:rsidRDefault="00F3336B" w:rsidP="00F3336B">
      <w:pPr>
        <w:jc w:val="lef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3336B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12718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Внести в распоряжение Губернатора Рязанской области от 17.03.2020 № 70-рг (в редакции распоряжений Губернатора Рязанской области от 18.03.2020 № 77-рг, от 20.03.2020 № 81-рг, от 23.03.2020 № 89-рг, от 27.03.2020 № 97-рг, от 27.03.2020 № 99-рг, от 28.03.2020 № 100-рг, от 30.03.2020 № 101-рг, от 31.03.2020 № 105-рг, от 02.04.2020 № 107-рг) следующие изменения: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1. Распоряжение изложить в следующей редакции: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«В связи с угрозой распространения на территории Рязанской области новой коронавирусной инфекции (2019-nCoV), в соответствии с Федеральным законом от 21 декабря 1994 года № 68-ФЗ «О защите населения и территорий от чрезвычайных ситуаций природного и техногенного характера»: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1. Ввести с 17.03.2020 и до особого распоряжения на территории Рязанской области для органов управления и сил территориальной подсистемы единой государственной системы предупреждения и ликвидации чрезвычайных ситуаций Рязанской области (далее – ТП РСЧС Рязанской области) режим повышенной готовности.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2. Запретить по 30 апреля 2020 года проведение на территории Рязанской области спортивных, зрелищных, публичных и иных массовых мероприятий.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3. Обязать граждан, посещавших территории, где зарегистрированы случаи новой коронавирусной инфекции (2019-nCoV):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сообщать о своем возвращении в Российскую Федерацию, месте, датах пребывания на указанных территориях, контактную информацию на горячую линию по номеру телефона +7 (4912) 50-64-87;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при появлении первых респираторных симптомов незамедлительно обращаться за медицинской помощью на дому без посещения медицинских организаций;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 соблюдать постановления санитарных врачей о нахождении в режиме изоляции на дому.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4. Гражданам, прибывшим из Китайской Народной Республики, Республики Корея, Итальянской Республики, Исламской Республики Иран, Французской Республики, Федеративной Республики Германия, Королевства Испания, а также других государств с неблагополучной ситуацией с распространением новой коронавирусной инфекции (2019-nCoV), обеспечить самоизоляцию на дому на срок 14 дней со дня возвращения в Российскую Федерацию (не посещать работу, учебу, минимизировать посещение общественных мест).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Совместно проживающим в период обеспечения изоляции с вышеуказанными гражданами, а также с гражданами, в отношении которых приняты постановления санитарных врачей об изоляции, обеспечить самоизоляцию на дому на срок, указанный в абзаце первом настоящего пункта, либо на срок, указанный в постановлениях санитарных врачей.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5. Обязать граждан, посещавших территории иных субъектов Российской Федерации, сообщать о своем прибытии после 15 марта 2020 года на территорию Рязанской области по горячим линиям администраций муниципальных районов и городских округов Рязанской области по месту пребывания или жительства, указанным в перечне в приложении № 3 к настоящему распоряжению.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6. С 30 марта по 30 апреля 2020 года обязать соблюдать режим самоизоляции граждан в возрасте старше 65 лет, а также граждан, имеющих заболевания, указанные в приложении № 1 к настоящему распоряжению. Режим самоизоляции должен быть обеспечен по месту проживания указанных лиц либо в иных помещениях, в том числе в жилых и садовых домах.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Режим самоизоляции может не применяться к руководителям и сотрудникам предприятий, организаций, учреждений и органов власти, чье нахождение на рабочем месте является критически важным для обеспечения их функционирования, работникам здравоохранения, а также к гражданам, определенным решением областного оперативного штаба по предупреждению завоза и распространения заболевания новой коронавирусной инфекции COVID-2019 на территории Рязанской области (далее – Штаб).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7. Организациям, предоставляющим услуги связи, обеспечить неприменение в указанный период мер ответственности за несвоевременное исполнение гражданами, обязанными соблюдать режим самоизоляции в соответствии с абзацем первым пункта 6 настоящего распоряжения, обязательств по оплате услуг связи, а также обеспечить продолжение предоставления соответствующих услуг в указанный период.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8. С 28 марта по 30 апреля 2020 года временно приостановить на территории Рязанской области: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1) работу объектов розничной торговли, за исключением: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– аптек и аптечных пунктов;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специализированных объектов розничной торговли, в которых осуществляется заключение договоров на оказание услуг связи и реализация связанных с данными услугами средств связи. При этом рекомендуется исключить демонстрацию (показ) работоспособности средств связи во включенном состоянии;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специализированных объектов розничной торговли, реализующих зоотовары;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специализированных объектов розничной торговли, реализующих семена, саженцы растений, удобрения;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 объектов розничной торговли в части реализации продовольственных товаров и (или) непродовольственных товаров первой необходимости согласно приложению № 2 к настоящему распоряжению;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объектов, осуществляющих продажу товаров дистанционным способом без очного присутствия покупателя на территории торгового объекта;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2) работу торговых, развлекательных, торгово-развлекательных центров и иных подобных центров (комплексов, объектов), за исключением отдельных помещений в них, используемых для торговли продовольственными товарами и (или) непродовольственными товарами первой необходимости согласно приложению № 2 к настоящему распоряжению, а также аптечными организациями;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3) работу торговых мест на розничных рынках, за исключением торговых мест, предназначенных для аптек, аптечных пунктов, осуществления торговли продовольственными товарами и (или) непродовольственными товарами первой необходимости согласно приложению № 2 к настоящему распоряжению;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4) работу парикмахерских, салонов красоты, косметических, СПА-салонов, массажных салонов, соляриев, бань, саун и иных объектов, в которых оказываются подобные услуги, предусматривающие очное присутствие гражданина;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5) деятельность организаций общественного питания, за исключением дистанционной торговли;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6) проведение досуговых, развлекательных, зрелищных, культурных, физкультурных, спортивных, выставочных, просветительских, рекламных и иных подобных мероприятий с очным присутствием граждан, а также оказание соответствующих услуг, в том числе в парках культуры и отдыха, на аттракционах и в иных местах массового посещения граждан;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7) посещение гражданами зданий, строений, сооружений (помещений в них), территорий, предназначенных преимущественно для проведения указанных в подпункте 6 настоящего пункта мероприятий (оказания услуг), в том числе ночных клубов (дискотек), детских игровых комнат и детских развлекательных центров, иных развлекательных и досуговых заведений;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8) посещение территорий общего пользования (набережные, скверы, парки);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9) предоставление государственных и иных услуг в помещениях центральных исполнительных органов государственной власти Рязанской области и государственных учреждений Рязанской области, за исключением услуг, предоставление которых может осуществляться исключительно в указанных помещениях, при условии обеспечения предварительной записи граждан. При этом государственные и иные услуги, предоставление которых возможно в электронном виде, предоставляются исключительно в электронном виде;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10) работу частных организаций и индивидуальных предпринимателей, осуществляющих присмотр и уход за детьми, центров образования детей, досуговых и логопедических центров, детских городков и иных объектов и организаций, оказывающих подобные услуги, предусматривающие очное присутствие детей и/или их родителей.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9. Рекомендовать гражданам воздержаться от посещения религиозных объектов.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10. Работодателям, осуществляющим деятельность на территории Рязанской области: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обеспечить измерение температуры тела работникам на рабочих местах с обязательным отстранением от нахождения на рабочем месте лиц с повышенной температурой;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 оказывать работникам содействие в обеспечении соблюдения режима самоизоляции на дому;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 при поступлении запроса Штаба, Управления Федеральной службы по надзору в сфере защиты прав потребителей и благополучия человека по Рязанской области незамедлительно представлять информацию о всех контактах заболевшего новой коронавирусной инфекцией (2019-nCoV) в связи с исполнением им трудовых функций, обеспечить проведение дезинфекции помещений где находился заболевший;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не допускать на рабочее место и (или) территорию организации работников из числа граждан, указанных в пунктах 3, 4, абзаце первом пункта 6 настоящего распоряжения, а также работников, в отношении которых приняты постановления санитарных врачей об изоляции;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– перевести граждан, обязанных соблюдать режим самоизоляции в соответствии с абзацем первым пункта 6 настоящего распоряжения, с их согласия на дистанционный режим работы или предоставить им ежегодный оплачиваемый отпуск.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11. Центральным исполнительным органам государственной власти Рязанской области и подведомственным им учреждениям отменить с 17 марта по 30 апреля 2020 года проведение массовых мероприятий (деловые, спортивные, культурные, развлекательные, иные мероприятия) с числом участников более 25 человек.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12. Министерству культуры и туризма Рязанской области (В.Ю. Попов), министерству физической культуры и спорта Рязанской области (В.В. Фролов), министерству образования и молодежной политики Рязанской области (О.С. Щетинкина), министерству труда и социальной защиты населения Рязанской области (В.С.  Емец), министерству здравоохранения Рязанской области (А.А. Прилуцкий):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в период с 17 марта по 5 апреля 2020 года обеспечить внесение изменений в учебные планы и календарные учебные графики подведомственных учреждений, реализующих образовательные программы начального общего, основного общего, среднего общего, среднего профессионального, дополнительного образования, предусмотрев каникулы;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в период с 6 апреля 2020 года и до особого распоряжения: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усилить меры по обеспечению безопасных условий обучения и воспитания обучающихся;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при реализации образовательных программ начального общего, основного общего и среднего общего образования, образовательных программ среднего профессионального образования, соответствующего дополнительного профессионального образования и дополнительных общеобразовательных программ предусмотреть: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организацию контактной работы обучающихся и педагогических работников исключительно в электронной образовательной среде;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использование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организовать обучение по индивидуальному учебному плану при реализации дополнительных предпрофессиональных и общеразвивающих программ в области искусств, физической культуры и спорта;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– обеспечить реализацию образовательных программ начального общего, основного общего и среднего общего образования, образовательных программ среднего профессионального образования, соответствующего дополнительного профессионального образования и дополнительных общеобразовательных программ в полном объеме;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активизировать с учетом изменившихся условий реализации образовательных программ воспитательную работу, направленную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правил, норм поведения в интересах человека, семьи, общества и государства.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13. Рекомендовать администрациям муниципальных образований Рязанской области: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отменить с 17 марта по 30 апреля 2020 года проведение массовых мероприятий (деловые, спортивные, культурные, развлекательные, иные мероприятия);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в период с 17 марта 2020 года организовать свободное посещение детьми подведомственных учреждений, реализующих образовательные программы дошкольного образования, предусмотрев нерабочие дни в период с 30 марта по 3 апреля 2020 года, а с 4 апреля 2020 года и до особого распоряжения исключить пребывание детей в указанных учреждениях;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организовать внесение изменений в учебные планы и календарные учебные графики подведомственных учреждений, реализующих образовательные программы начального общего, основного общего, среднего общего, дополнительного образования, предусмотрев каникулы в период с 17 марта по 5 апреля 2020 года;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отменить в период с 17 марта 2020 года и до особого распоряжения проведение смен в организациях отдыха детей и их оздоровления всех типов, работу лагерей с дневным пребыванием детей и детских лагерей труда и отдыха, организованных на базе подведомственных образовательных организаций;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приостановить в период с 17 по 30 марта 2020 года в физкультурно-спортивных организациях реализацию образовательных программ физкультурно-спортивной направленности, оказание платных физкультурно-оздоровительных услуг, реализацию программ спортивной подготовки на всех этапах, за исключением этапа высшего спортивного мастерства;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 xml:space="preserve">приостановить организацию и проведение физкультурных мероприятий и спортивных мероприятий в соответствии с календарным планом </w:t>
      </w: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физкультурных мероприятий и спортивных мероприятий муниципальных образований;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приостановить в физкультурно-спортивных организациях оказание платных услуг, реализацию программ спортивной подготовки на всех этапах в период с 31 марта по 30 апреля 2020 года;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в период с 6 апреля 2020 года: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усилить меры по обеспечению безопасных условий обучения и воспитания обучающихся;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при реализации образовательных программ начального общего, основного общего и среднего общего образования, образовательных программ и дополнительных общеобразовательных программ предусмотреть: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организацию контактной работы обучающихся и педагогических работников исключительно в электронной образовательной среде;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использование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организовать обучение по индивидуальному учебному плану при реализации дополнительных предпрофессиональных и общеразвивающих программ в области искусств, физической культуры и спорта;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обеспечить реализацию образовательных программ начального общего, основного общего и среднего общего образования и дополнительных общеобразовательных программ в полном объеме;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активизировать с учетом изменившихся условий реализации образовательных программ воспитательную работу, направленную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правил, норм поведения в интересах человека, семьи, общества и государства, физической культуры и спорта;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 xml:space="preserve">– в подведомственных образовательных организациях при реализации образовательных программ начального общего, основного общего и среднего общего образования в условиях использования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технологий, обеспечить питанием социально незащищенные категории обучающихся, имеющих право на обеспечение бесплатным питанием, предоставив их родителям (законным </w:t>
      </w: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представителям) возможность получать продуктовые наборы (пайки) из расчета количества учебных дней в период, указанный в абзаце девятом настоящего пункта, рассчитанные на несколько дней, в соответствующей образовательной организации и забрать их домой.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14. Рекомендовать администрациям муниципальных районов и городских округов Рязанской области в срок до 2 апреля 2020 года: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1) утвердить перечень торговых объектов и прикрепленных к ним жилых домов для обеспечения торгового обслуживания населения продовольственными товарами и непродовольственными товарами первой необходимости (далее – Перечень);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2) проинформировать жителей соответствующих муниципальных образований о Перечне;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3) проинформировать жителей населенных пунктов, обслуживаемых средствами развозной торговли, о графиках доставки продовольственных товаров и непродовольственных товаров первой необходимости, контактах обслуживающих организаций и (или) индивидуальных предпринимателей;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4) направить информацию, предусмотренную подпунктами 1, 3 настоящего пункта, в адрес министерства промышленности и экономического развития Рязанской области и министерства цифрового развития, информационных технологий и связи Рязанской области.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15. Министерству цифрового развития, информационных технологий и связи Рязанской области (В.А. Стройков) во взаимодействии с министерством промышленности и экономического развития Рязанской области (А.В. Ворфоломеев) обеспечить визуализацию на официальных сайтах исполнительных органов государственной власти Рязанской области и администраций муниципальных районов и городских округов Рязанской области в информационно-телекоммуникационной сети «Интернет» информации, полученной в соответствии с подпунктом 4 пункта 14 настоящего распоряжения.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16. Рекомендовать администрации города Рязани обеспечить в период с 24 марта по 30 апреля 2020 года приостановление использования льготных месячных проездных билетов в форме электронного проездного билета – транспортной карты «Школьная», «Студенческая».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17. Министерству здравоохранения Рязанской области: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обеспечить возможность оформления листков нетрудоспособности без посещения медицинских организаций Рязанской области для лиц, указанных в пунктах 3, 4 и абзаце первом пункта 6 настоящего распоряжения;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организовать работу медицинских организаций Рязанской области с приоритетом оказания медицинской помощи на дому лихорадящим больным с респираторными симптомами, посещавшим территории, где зарегистрированы случаи новой коронавирусной инфекции (2019-nCoV), и пациентам старше 60 лет, для чего обеспечить усиление выездной амбулаторной службы сотрудниками отделений профилактики, городской фтизиатрической службы и клиническими ординаторами образовательных организаций высшего образования;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обеспечить готовность медицинских организаций Рязанской области, осуществляющих медицинскую помощь стационарно и амбулаторно, оказывающих скорую медицинскую помощь, к приему и оперативному оказанию медицинской помощи больным с респираторными симптомами, отбор биологического материала для исследования на новую коронавирусную инфекцию (2019-nCoV);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совместно с Управлением Федеральной службы по надзору в сфере защиты прав потребителей и благополучия человека по Рязанской области обеспечить изоляцию граждан, у которых по результатам лабораторных исследований подтверждено наличие новой коронавирусной инфекции (2019-nCoV), в соответствии с медицинскими показаниями.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18. Министерству образования и молодежной политики Рязанской области обеспечить в период с 17 марта 2020 года и до особого распоряжения отмену: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проведения смен в организациях отдыха детей и их оздоровления всех типов;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работы лагерей с дневным пребыванием детей и детских лагерей труда и отдыха, организованных на базе подведомственных образовательных организаций.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19. Министерству культуры и туризма Рязанской области в период с</w:t>
      </w: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br/>
        <w:t>17 марта по 30 апреля 2020 года закрыть для посетителей (получателей услуг) подведомственные государственные учреждения культуры (музеи, библиотеки, центры, театрально-зрелищные учреждения) и профессиональные образовательные организации в сфере культуры.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20. Министерству физической культуры и спорта Рязанской области в период с 17 марта по 30 апреля 2020 года: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приостановить в учреждениях спортивной подготовки оказание платных услуг, реализацию программ спортивной подготовки на всех этапах;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 xml:space="preserve">приостановить организацию и проведение физкультурных мероприятий и спортивных мероприятий в соответствии с календарным планом </w:t>
      </w: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официальных физкультурных мероприятий и спортивных мероприятий Рязанской области;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приостановить наделение статусом «Спортивная сборная команда Рязанской области» коллективов по различным видам спорта, включенным во Всероссийский реестр видов спорта.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21. Министерству труда и социальной защиты населения Рязанской области: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обеспечить усиление противоэпидемического режима (проведение термометрии и осмотра с целью выявления больных, усиление контроля за соблюдением температурного режима, режимов текущей дезинфекции, обеззараживание воздушной среды, ношение защитных масок и др.) в подведомственных учреждениях с круглосуточным пребыванием;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обеспечить наличие в подведомственных учреждениях бактерицидных облучателей, дезинфекционных средств, средств индивидуальной защиты, организацию питьевого режима;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при входе работников, получателей услуг в подведомственные учреждения обеспечить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контроля за соблюдением этой гигиенической процедуры;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принять меры по своевременной изоляции получателей услуг с симптомами заболевания новой коронавирусной инфекцией (2019-nCoV) в подведомственных учреждениях;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временно отменить групповое предоставление услуг гражданам в учреждениях социального обслуживания, в том числе в отделениях дневного пребывания, клубах, кружках, в государственном казенном учреждении Центре занятости населения Рязанской области и Государственном автономном учреждении дополнительного профессионального образования Учебном центре министерства труда и социальной защиты населения Рязанской области;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обеспечить предоставление образовательных услуг в Государственном автономном учреждении дополнительного профессионального образования Учебном центре министерства труда и социальной защиты населения Рязанской области преимущественно в дистанционной форме;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обеспечить предоставление государственных услуг подведомственными учреждениями преимущественно в электронной форме (при наличии возможности);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организовать обслуживание заявителей в государственном казенном учреждении Рязанской области «Управление социальной защиты населения Рязанской области» исключительно по предварительной записи;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организовать информирование граждан о возможности получения государственных услуг в сфере социальной защиты в электронном виде;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организовать предоставление социальных услуг в форме социального обслуживания на дому гражданам в возрасте старше 60 лет, а также гражданам, имеющим хронические заболевания, в целях обеспечения соблюдения ими режима самоизоляции;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организовать взаимодействие с некоммерческими и общественными организациями, меценатами, волонтерами в целях создания и функционирования дистанционного консультативного центра для получателей мер социальной поддержки и социальных услуг из числа граждан пожилого возраста и инвалидов по вопросам профилактики распространения новой коронавирусной инфекции (2019-nCoV) и своевременного оказания необходимой помощи;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с 28 марта 2020 года и до особого распоряжения продлить предоставление ранее назначенных ежемесячных выплат в связи с рождением (усыновлением) первого ребенка и (или) второго ребенка, субсидий на оплату жилого помещения и коммунальных услуг без предоставления гражданами документов, подтверждающих их право на соответствующие государственные услуги;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с 28 марта 2020 года и до особого распоряжения организовать пересмотр индивидуальных программ предоставления социальных услуг заочно, без истребования документов у получателей социальных услуг и проведения оценки условий жизнедеятельности, с установлением срока вновь разработанной индивидуальной программы на 6 месяцев.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22. Министерству промышленности и экономического развития Рязанской области: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организовать с 21 марта по 30 апреля 2020 года обслуживание заявителей в ГБУ РО «МФЦ Рязанской области» исключительно по предварительной записи;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организовать с 30 марта по 30 апреля 2020 года обслуживание заявителей ГБУ РО «МФЦ Рязанской области» в особом режиме;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организовать разработку порядка работы ГБУ РО «МФЦ Рязанской области» с 30 марта по 30 апреля 2020 года в особом режиме и информирование об этом порядке заявителей;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организовать информирование граждан о возможности получения услуг в электронном виде;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обеспечить наличие в ГБУ РО «МФЦ Рязанской области» бактерицидных облучателей, дезинфекционных средств, средств индивидуальной защиты, организацию питьевого режима;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при входе в ГБУ РО «МФЦ Рязанской области» работников, получателей услуг обеспечить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принимать меры по информированию заявителей ГБУ РО «МФЦ Рязанской области» о действиях при обнаружении симптомов новой коронавирусной инфекции (2019-nCоV).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23. Министерству транспорта и автомобильных дорог Рязанской области (В.А. Решетник) совместно с собственниками (владельцами) зданий железнодорожных и иных вокзалов обеспечить зонирование помещений в указанных зданиях в целях разведения потоков пассажиров и встречающих их лиц с целью выделения зон для нахождения лиц, прибывших из эпидемически опасных по новой коронавирусной инфекции (2019-nCoV) стран, а также лиц с подозрением на наличие новой коронавирусной инфекции (2019-nCoV).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24. В целях выполнения требований санитарного законодательства, постановлений должностных лиц, осуществляющих федеральный государственный санитарно-эпидемиологический надзор, руководителям транспортных организаций, расположенных на территории Рязанской области и осуществляющих перевозки по регулярным маршрутам: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обеспечить закупку необходимых дезинфицирующих средств для санитарной обработки салона транспортных средств, дезинфицирующих средств, масок и перчаток для водителей и кондукторов;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проинструктировать сотрудников о необходимости проведения санитарной обработки специальными дезинфицирующими средствами транспортных средств (поручней, ручек, пассажирских сидений), в том числе перед выездом на линию и после каждого рейса;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обеспечить проветривание салона транспортного средства после каждого рейса;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обеспечить размещение информационных материалов (листовок, памяток) по вопросам профилактики распространения новой коронавирусной инфекции (2019-nCoV) в салонах транспортных средств;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ограничить количество перевозимых пассажиров автобусами, соблюдая в междугородном сообщении, в городском и пригородном сообщениях автобусами малого класса вместимость пассажиров по местам для сидения, а в городском и пригородном сообщениях автобусами среднего и большого класса вместимость с загрузкой не более 50%.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25. Рекомендовать собственникам (владельцам) зданий железнодорожных и иных вокзалов, автостанций, железнодорожных станций обеспечить ежечасное проведение санитарной обработки залов ожиданий, касс.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26. Рекомендовать руководителям организаций, осуществляющих перевозки легковым такси, обеспечить проведение санитарной обработки транспортных средств (пассажирских сидений, ручек дверей, передних панелей) после каждой поездки.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27. Министерству транспорта и автомобильных дорог Рязанской области осуществлять мониторинг исполнения пунктов 24-26 настоящего распоряжения.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28. Главному управлению записи актов гражданского состояния Рязанской области (Е.А. Васильева):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временно приостановить государственную регистрацию заключения и расторжения браков;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обеспечить изменение дат государственной регистрации заключения браков, которые были определены ранее, и назначение новых дат регистрации заключения браков на даты после 01.06.2020;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в исключительных случаях, определяемых главным управлением записи актов гражданского состояния Рязанской области, при невозможности изменения даты государственной регистрации заключения брака, производить его государственную регистрацию в присутствии лиц, вступающих в брак, не допуская приглашенных лиц.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29. Обязать: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1) граждан соблюдать дистанцию до других граждан не менее 1,5 метра (социальное дистанцирование), в том числе в общественных местах и общественном транспорте, за исключением случаев оказания услуг по перевозке пассажиров и багажа легковым такси;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 xml:space="preserve">2) органы власти, организации и индивидуальных предпринимателей, а также иных лиц, деятельность которых связана с совместным пребыванием граждан, обеспечить соблюдение гражданами (в том числе работниками) социального дистанцирования, в том числе путем нанесения специальной разметки и установления специального режима допуска и нахождения в </w:t>
      </w: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зданиях, строениях, сооружениях (помещениях в них), на соответствующей территории (включая прилегающую территорию);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3) граждан не покидать места проживания (пребывания), за исключением случаев обращения за экстренной (неотложной) медицинской помощью и случаев иной прямой угрозы жизни и здоровью, а также следования к ближайшему месту приобретения товаров, работ, услуг, реализация которых не ограничена в соответствии с настоящим распоряжением, выгула домашних животных на расстоянии, не превышающем 100 метров от места проживания (пребывания), выноса отходов до ближайшего места накопления отходов.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Ограничения, установленные настоящим подпунктом, не распространяются на случаи оказания медицинской помощи, деятельность правоохранительных органов, органов по делам гражданской обороны и чрезвычайным ситуациям и подведомственных им организаций, органов по надзору в сфере защиты прав потребителей и благополучия человека, иных органов в части действий, непосредственно направленных на защиту жизни, здоровья и иных прав и свобод граждан, в том числе противодействие преступности, охраны общественного порядка, собственности и обеспечения общественной безопасности.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Ограничения, установленные настоящим подпунктом, также не распространяются на граждан в случае наличия у них специальных пропусков, выданных в порядке, установленном Правительством Рязанской области.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30. Рекомендовать ФГБОУ ВО РязГМУ Минздрава России (Р.Е. Калинин) с привлечением активистов Рязанского регионального отделения Всероссийской общественной организации «Молодая Гвардия Единой России», регионального отделения Общероссийского народного фронта Рязанской области обеспечить доставку продуктов питания для граждан, прибывших из стран, указанных в пунктах 3, 4, а также граждан, указанных в абзаце первом пункта 6 настоящего распоряжения, находящихся на самоизоляции на дому, с созданием колл-центра на базе университета.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31. Рекомендовать руководителям коллективных средств размещения Рязанской области (гостиницы, мотели, хостелы, базы отдыха):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соблюдать условия по загрузке номерного фонда не более чем на 20%;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осуществлять организацию питания гостей в номерах;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приостановить с 28 марта по 30 апреля 2020 года предоставление услуг лицам, имеющим намерение заказать или приобрести либо заказывающим, приобретающим услуги в указанный период (за исключением лиц, использующих гостиничные услуги).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32. Приостановить с 28 марта до 1 июня 2020 года бронирование мест, прием и размещение лиц в санаторно-курортных организациях (санаториях), санаторно-оздоровительных детских лагерях круглогодичного действия, за исключением лиц, находящихся в служебных командировках или служебных поездках.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В отношении лиц, уже проживающих в указанных организациях: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 обеспечить условия для их самоизоляции и проведение необходимых санитарно-эпидемиологических мероприятий до окончания срока их проживания без возможности его продления;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организовать их питание непосредственно в зданиях проживания данных лиц в соответствии с разъяснениями должностных лиц, осуществляющих федеральный государственный санитарно-эпидемиологический надзор.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33. Рекомендовать операторам связи, оказывающим услуги на территории Рязанской области, не ограничивать доступ абонентов старше</w:t>
      </w: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br/>
        <w:t>60 лет к услугам проводного домашнего интернета, телефонии, телевидения и мобильной связи при нулевом балансе.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34. Рекомендовать частным образовательным организациям, реализующим образовательные программы дошкольного образования, в период с 17 марта 2020 года организовать свободное посещение занятий детьми, предусмотрев нерабочие дни в период с 30 марта по 3 апреля 2020 года, а с 4 апреля 2020 года и до особого распоряжения исключить пребывание детей в указанных организациях.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35. Рекомендовать частным организациям и индивидуальным предпринимателям, осуществляющим присмотр и уход за детьми, исключить пребывание воспитанников в местах осуществления деятельности по присмотру и уходу за детьми с 4 апреля 2020 года и до особого распоряжения.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36. Рекомендовать федеральным и частным образовательным организациям, реализующим образовательные программы начального общего, основного общего, среднего общего, среднего профессионального, дополнительного образования, внести изменения в учебные планы и календарные учебные графики, предусмотрев каникулы в период с 17 марта по 5 апреля 2020 года.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37. Рекомендовать федеральным и частным образовательным организациям, реализующим образовательные программы начального общего, основного общего, среднего общего, среднего профессионального, соответствующего дополнительного профессионального образования и дополнительные общеобразовательные программы, в период с 6 апреля 2020 года и до особого распоряжения: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– усилить меры по обеспечению безопасных условий обучения и воспитания обучающихся;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при реализации образовательных программ начального общего, основного общего и среднего общего образования, образовательных программ среднего профессионального образования, соответствующего дополнительного профессионального образования и дополнительных общеобразовательных программ предусмотреть: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организацию контактной работы обучающихся и педагогических работников исключительно в электронной образовательной среде;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использование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организовать обучение по индивидуальному учебному плану при реализации дополнительных предпрофессиональных и общеразвивающих программ в области искусств;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обеспечить реализацию образовательных программ начального общего, основного общего и среднего общего образования, образовательных программ среднего профессионального образования, соответствующего дополнительного профессионального образования и дополнительных общеобразовательных программ в полном объеме;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активизировать с учетом изменившихся условий реализации образовательных программ воспитательную работу, направленную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правил, норм поведения в интересах человека, семьи, общества и государства.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38. Рекомендовать частным организациям и индивидуальным предпринимателям в период с 17 марта 2020 года и до особого распоряжения: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отменить проведение смен в загородных стационарных оздоровительных лагерях, профильных палаточных лагерях, туристических походов, слетов и иных малых форм организации досуга детей;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приостановить работу лагерей с дневным пребыванием детей и детских лагерей труда и отдыха, организованных на базе образовательных организаций.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 xml:space="preserve">39. В целях выполнения требований санитарного законодательства, постановлений должностных лиц, осуществляющих федеральный </w:t>
      </w: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государственный санитарно-эпидемиологический надзор, управляющим организациям, товариществам собственников жилья, жилищным кооперативам, специализированным потребительским кооперативам, собственникам помещений в многоквартирном доме, осуществляющим непосредственное управление многоквартирным домом: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иметь в достаточном количестве, а в случае необходимости приобрести дезинфицирующие средства для обработки помещений общего пользования в многоквартирных домах;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ежедневно проводить влажную уборку и профилактическую дезинфекцию помещений общего пользования в многоквартирных домах.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40. Рекомендовать организаторам ярмарок на территории Рязанской области независимо от формы собственности прекратить работу ярмарок в выходные, нерабочие праздничные и нерабочие дни.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В муниципальных районах и городских округах Рязанской области ярмарки могут проводиться в рабочие дни при соблюдении следующих условий: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 обеспечение выполнения требований санитарного законодательства, постановлений должностных лиц, осуществляющих федеральный государственный санитарно-эпидемиологический надзор;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 организация переноса ярмарок, назначенных на выходные, нерабочие праздничные и нерабочие дни, на рабочие дни;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размещение на ярмарочных площадках информационных стендов о необходимости соблюдения требований санитарного законодательства, постановлений должностных лиц, осуществляющих федеральный государственный санитарно-эпидемиологический надзор;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 организация раздельных торговых площадок для осуществления торговли разными категориями товаров (овощи, молочная продукция, мясо и мясная продукция, хлеб, прочие продовольственные и непродовольственные товары);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 размещение торговых мест на расстоянии не менее 5 метров друг от друга;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 недопущение присутствия на ярмарочной площадке более 50 человек;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 обеспечение продавцов защитными масками и перчатками;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– обеспечение не менее двух работников от каждого торгового субъекта (один – для отпуска товаров, другой – для проведения расчетов).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41. Гражданам, индивидуальным предпринимателям и юридическим лицам 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42. С 5 по 30 апреля 2020 года оказывать стоматологические услуги исключительно по предварительной записи.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43. Штабу обеспечить эффективное взаимодействие исполнительных органов государственной власти Рязанской области, территориальных органов федеральных органов исполнительной власти, органов местного самоуправления муниципальных образований Рязанской области по предупреждению завоза и распространения новой коронавирусной инфекции (2019-nCoV).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44. Перевести Штаб в круглосуточный режим работы до особого распоряжения.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45. Назначить Вице-губернатора Рязанской области – первого заместителя Председателя Правительства Рязанской области И.М. Грекова лицом, ответственным за организацию взаимодействия с Информационным центром по мониторингу ситуации с коронавирусом.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46. Определить руководителем ликвидации чрезвычайной ситуации Вице-губернатора Рязанской области – первого заместителя Председателя Правительства Рязанской области И.М. Грекова.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47. Вице-губернатору Рязанской области – первому заместителю Председателя Правительства Рязанской области, первому заместителю руководителя Штаба И.М. Грекову ежедневно представлять мне доклад о ситуации с распространением на территории Рязанской области новой коронавирусной инфекции (2019-nCoV), количестве заболевших, в том числе вновь выявленных случаях заражения инфекцией.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48. Предложить Главному управлению МЧС России по Рязанской области (С.И. Филиппов) с привлечением необходимых сил и средств: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организовать непрерывный сбор, обработку и передачу органам управления и силам ТП РСЧС Рязанской области данных о прогнозируемых чрезвычайных ситуациях;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принятие иных оперативных мер по предупреждению возникновения и развития чрезвычайных ситуаций.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49. Министерству по делам территорий и информационной политике Рязанской области (И.В. Ушаков) обеспечить информирование населения о введении для органов управления и сил ТП РСЧС Рязанской области режима повышенной готовности.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lastRenderedPageBreak/>
        <w:t>50. Контроль за исполнением настоящего распоряжения оставляю за собой.».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2. Приложения № 2, 3 изложить в новой редакции соответственно согласно приложениям № 1, 2 к настоящему распоряжению.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 </w:t>
      </w:r>
    </w:p>
    <w:p w:rsidR="00F3336B" w:rsidRPr="00F3336B" w:rsidRDefault="00F3336B" w:rsidP="00F3336B">
      <w:pPr>
        <w:spacing w:after="390"/>
        <w:jc w:val="left"/>
        <w:rPr>
          <w:rFonts w:ascii="Verdana" w:eastAsia="Times New Roman" w:hAnsi="Verdana"/>
          <w:color w:val="222222"/>
          <w:sz w:val="23"/>
          <w:szCs w:val="23"/>
          <w:lang w:eastAsia="ru-RU"/>
        </w:rPr>
      </w:pPr>
      <w:r w:rsidRPr="00F3336B">
        <w:rPr>
          <w:rFonts w:ascii="Verdana" w:eastAsia="Times New Roman" w:hAnsi="Verdana"/>
          <w:color w:val="222222"/>
          <w:sz w:val="23"/>
          <w:szCs w:val="23"/>
          <w:lang w:eastAsia="ru-RU"/>
        </w:rPr>
        <w:t>Губернатор Рязанской области Н.В. Любимов</w:t>
      </w:r>
    </w:p>
    <w:p w:rsidR="008C0ADF" w:rsidRDefault="008C0ADF">
      <w:bookmarkStart w:id="0" w:name="_GoBack"/>
      <w:bookmarkEnd w:id="0"/>
    </w:p>
    <w:sectPr w:rsidR="008C0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6B"/>
    <w:rsid w:val="008C0ADF"/>
    <w:rsid w:val="00F3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83284-4CF9-45DB-A18E-FE54D4B0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336B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36B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td-post-date">
    <w:name w:val="td-post-date"/>
    <w:basedOn w:val="a0"/>
    <w:rsid w:val="00F3336B"/>
  </w:style>
  <w:style w:type="character" w:customStyle="1" w:styleId="td-nr-views-142257">
    <w:name w:val="td-nr-views-142257"/>
    <w:basedOn w:val="a0"/>
    <w:rsid w:val="00F3336B"/>
  </w:style>
  <w:style w:type="paragraph" w:styleId="a3">
    <w:name w:val="Normal (Web)"/>
    <w:basedOn w:val="a"/>
    <w:uiPriority w:val="99"/>
    <w:semiHidden/>
    <w:unhideWhenUsed/>
    <w:rsid w:val="00F3336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107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308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7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66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9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115597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5909</Words>
  <Characters>33684</Characters>
  <Application>Microsoft Office Word</Application>
  <DocSecurity>0</DocSecurity>
  <Lines>280</Lines>
  <Paragraphs>79</Paragraphs>
  <ScaleCrop>false</ScaleCrop>
  <Company/>
  <LinksUpToDate>false</LinksUpToDate>
  <CharactersWithSpaces>39514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2020-04-04T14:25:00Z</dcterms:created>
  <dcterms:modified xsi:type="dcterms:W3CDTF">2020-04-04T14:25:00Z</dcterms:modified>
</cp:coreProperties>
</file>